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E5E1" w14:textId="6A9E3CA1" w:rsidR="00C01F62" w:rsidRPr="00C01F62" w:rsidRDefault="00C01F62" w:rsidP="00C01F62">
      <w:pPr>
        <w:pStyle w:val="2"/>
      </w:pPr>
      <w:proofErr w:type="spellStart"/>
      <w:r>
        <w:t>Аэролейс</w:t>
      </w:r>
      <w:proofErr w:type="spellEnd"/>
      <w:r>
        <w:t xml:space="preserve"> НЕО</w:t>
      </w:r>
    </w:p>
    <w:p w14:paraId="0498D76E" w14:textId="279283A9" w:rsidR="00C01F62" w:rsidRDefault="00C01F62" w:rsidP="00C01F62">
      <w:pPr>
        <w:pStyle w:val="3"/>
      </w:pPr>
      <w:r>
        <w:t>Главное:</w:t>
      </w:r>
    </w:p>
    <w:p w14:paraId="50C9A52E" w14:textId="14E0869C" w:rsidR="00C01F62" w:rsidRPr="006E1E19" w:rsidRDefault="00C01F62" w:rsidP="00C01F62">
      <w:pPr>
        <w:rPr>
          <w:i/>
          <w:iCs/>
        </w:rPr>
      </w:pPr>
      <w:r w:rsidRPr="006E1E19">
        <w:rPr>
          <w:i/>
          <w:iCs/>
        </w:rPr>
        <w:t>комфорт, минимум реабилитации, подходит для разных типов кожи и может выполняться круглый год по корректному протоколу.</w:t>
      </w:r>
    </w:p>
    <w:p w14:paraId="62D2A3DC" w14:textId="2C80655D" w:rsidR="00C01F62" w:rsidRDefault="00C01F62" w:rsidP="006E1E19">
      <w:pPr>
        <w:pStyle w:val="2"/>
      </w:pPr>
      <w:r>
        <w:t>Какие проблемы</w:t>
      </w:r>
      <w:r w:rsidR="00556F89" w:rsidRPr="00556F89">
        <w:t xml:space="preserve"> </w:t>
      </w:r>
      <w:r w:rsidR="00556F89">
        <w:t>кожи</w:t>
      </w:r>
      <w:r>
        <w:t xml:space="preserve"> решае</w:t>
      </w:r>
      <w:r w:rsidR="00702F2E">
        <w:t xml:space="preserve">т </w:t>
      </w:r>
      <w:proofErr w:type="spellStart"/>
      <w:r w:rsidR="00702F2E">
        <w:t>Аэролейс</w:t>
      </w:r>
      <w:proofErr w:type="spellEnd"/>
    </w:p>
    <w:p w14:paraId="0105E21B" w14:textId="77777777" w:rsidR="00161B7E" w:rsidRPr="002753BB" w:rsidRDefault="00161B7E" w:rsidP="00161B7E">
      <w:pPr>
        <w:pStyle w:val="3"/>
      </w:pPr>
      <w:r w:rsidRPr="002753BB">
        <w:t xml:space="preserve">1. Акне и </w:t>
      </w:r>
      <w:proofErr w:type="spellStart"/>
      <w:r w:rsidRPr="002753BB">
        <w:t>постакне</w:t>
      </w:r>
      <w:proofErr w:type="spellEnd"/>
    </w:p>
    <w:p w14:paraId="2ED78484" w14:textId="7A2D42AC" w:rsidR="00161B7E" w:rsidRPr="002753BB" w:rsidRDefault="00161B7E" w:rsidP="00161B7E">
      <w:pPr>
        <w:pStyle w:val="a3"/>
        <w:numPr>
          <w:ilvl w:val="0"/>
          <w:numId w:val="4"/>
        </w:numPr>
      </w:pPr>
      <w:r w:rsidRPr="002753BB">
        <w:t xml:space="preserve">Лечение акне: лазер уничтожает бактерии </w:t>
      </w:r>
      <w:proofErr w:type="spellStart"/>
      <w:proofErr w:type="gramStart"/>
      <w:r w:rsidRPr="002753BB">
        <w:t>P.acnes</w:t>
      </w:r>
      <w:proofErr w:type="spellEnd"/>
      <w:proofErr w:type="gramEnd"/>
      <w:r w:rsidRPr="002753BB">
        <w:t>, снижает выработку кожного сала (</w:t>
      </w:r>
      <w:proofErr w:type="spellStart"/>
      <w:r w:rsidRPr="002753BB">
        <w:t>себума</w:t>
      </w:r>
      <w:proofErr w:type="spellEnd"/>
      <w:r w:rsidRPr="002753BB">
        <w:t>) и уменьшает воспалительные процессы.</w:t>
      </w:r>
    </w:p>
    <w:p w14:paraId="1D037CEB" w14:textId="5C6B1ADD" w:rsidR="00161B7E" w:rsidRPr="002753BB" w:rsidRDefault="00161B7E" w:rsidP="00161B7E">
      <w:pPr>
        <w:pStyle w:val="a3"/>
        <w:numPr>
          <w:ilvl w:val="0"/>
          <w:numId w:val="4"/>
        </w:numPr>
      </w:pPr>
      <w:r w:rsidRPr="002753BB">
        <w:t xml:space="preserve">Лечение </w:t>
      </w:r>
      <w:proofErr w:type="spellStart"/>
      <w:r w:rsidRPr="002753BB">
        <w:t>постакне</w:t>
      </w:r>
      <w:proofErr w:type="spellEnd"/>
      <w:r w:rsidRPr="002753BB">
        <w:t>: сглаживает рубцы, устраняет красные и пигментированные пятна, оставшиеся после воспалений.</w:t>
      </w:r>
    </w:p>
    <w:p w14:paraId="795FB48F" w14:textId="77777777" w:rsidR="00161B7E" w:rsidRPr="002753BB" w:rsidRDefault="00161B7E" w:rsidP="00161B7E">
      <w:pPr>
        <w:pStyle w:val="3"/>
      </w:pPr>
      <w:r w:rsidRPr="002753BB">
        <w:t>2. Сосудистые патологии (</w:t>
      </w:r>
      <w:proofErr w:type="spellStart"/>
      <w:r w:rsidRPr="002753BB">
        <w:t>розацеа</w:t>
      </w:r>
      <w:proofErr w:type="spellEnd"/>
      <w:r w:rsidRPr="002753BB">
        <w:t xml:space="preserve"> и </w:t>
      </w:r>
      <w:proofErr w:type="spellStart"/>
      <w:r w:rsidRPr="002753BB">
        <w:t>купероз</w:t>
      </w:r>
      <w:proofErr w:type="spellEnd"/>
      <w:r w:rsidRPr="002753BB">
        <w:t>)</w:t>
      </w:r>
    </w:p>
    <w:p w14:paraId="4FCEF7EC" w14:textId="6B1D5C8B" w:rsidR="00161B7E" w:rsidRPr="002753BB" w:rsidRDefault="00161B7E" w:rsidP="00161B7E">
      <w:pPr>
        <w:pStyle w:val="a3"/>
        <w:numPr>
          <w:ilvl w:val="0"/>
          <w:numId w:val="5"/>
        </w:numPr>
      </w:pPr>
      <w:r w:rsidRPr="002753BB">
        <w:t>Удаление сосудистых звездочек (</w:t>
      </w:r>
      <w:proofErr w:type="spellStart"/>
      <w:r w:rsidRPr="002753BB">
        <w:t>телеангиэктазий</w:t>
      </w:r>
      <w:proofErr w:type="spellEnd"/>
      <w:r w:rsidRPr="002753BB">
        <w:t>) на лице и ногах.</w:t>
      </w:r>
    </w:p>
    <w:p w14:paraId="5209F100" w14:textId="6074232D" w:rsidR="00161B7E" w:rsidRPr="002753BB" w:rsidRDefault="00161B7E" w:rsidP="00161B7E">
      <w:pPr>
        <w:pStyle w:val="a3"/>
        <w:numPr>
          <w:ilvl w:val="0"/>
          <w:numId w:val="5"/>
        </w:numPr>
      </w:pPr>
      <w:r w:rsidRPr="002753BB">
        <w:t xml:space="preserve">Лечение </w:t>
      </w:r>
      <w:proofErr w:type="spellStart"/>
      <w:r w:rsidRPr="002753BB">
        <w:t>купероза</w:t>
      </w:r>
      <w:proofErr w:type="spellEnd"/>
      <w:r w:rsidRPr="002753BB">
        <w:t xml:space="preserve"> и </w:t>
      </w:r>
      <w:proofErr w:type="spellStart"/>
      <w:r w:rsidRPr="002753BB">
        <w:t>розацеа</w:t>
      </w:r>
      <w:proofErr w:type="spellEnd"/>
      <w:r w:rsidRPr="002753BB">
        <w:t>: лазер коагулирует (склеивает) расширенные капилляры, устраняя покраснения.</w:t>
      </w:r>
    </w:p>
    <w:p w14:paraId="626F65CA" w14:textId="36DACD8A" w:rsidR="00161B7E" w:rsidRPr="002753BB" w:rsidRDefault="00161B7E" w:rsidP="00161B7E">
      <w:pPr>
        <w:pStyle w:val="a3"/>
        <w:numPr>
          <w:ilvl w:val="0"/>
          <w:numId w:val="5"/>
        </w:numPr>
      </w:pPr>
      <w:r w:rsidRPr="002753BB">
        <w:t>Удаление гемангиом.</w:t>
      </w:r>
    </w:p>
    <w:p w14:paraId="43C83C37" w14:textId="77777777" w:rsidR="00161B7E" w:rsidRPr="002753BB" w:rsidRDefault="00161B7E" w:rsidP="00161B7E">
      <w:pPr>
        <w:pStyle w:val="3"/>
      </w:pPr>
      <w:r w:rsidRPr="002753BB">
        <w:t>3. Гиперпигментация и неровный тон</w:t>
      </w:r>
    </w:p>
    <w:p w14:paraId="613BFE0F" w14:textId="3E10AF62" w:rsidR="00161B7E" w:rsidRPr="002753BB" w:rsidRDefault="00161B7E" w:rsidP="00161B7E">
      <w:pPr>
        <w:pStyle w:val="a3"/>
        <w:numPr>
          <w:ilvl w:val="0"/>
          <w:numId w:val="6"/>
        </w:numPr>
      </w:pPr>
      <w:r w:rsidRPr="002753BB">
        <w:t xml:space="preserve">Лечение </w:t>
      </w:r>
      <w:proofErr w:type="spellStart"/>
      <w:r w:rsidRPr="002753BB">
        <w:t>дисхромии</w:t>
      </w:r>
      <w:proofErr w:type="spellEnd"/>
      <w:r w:rsidRPr="002753BB">
        <w:t xml:space="preserve">: Устранение </w:t>
      </w:r>
      <w:proofErr w:type="spellStart"/>
      <w:r w:rsidRPr="002753BB">
        <w:t>мелазмы</w:t>
      </w:r>
      <w:proofErr w:type="spellEnd"/>
      <w:r w:rsidRPr="002753BB">
        <w:t>, хлоазмы и возрастных пигментных пятен (лентиго).</w:t>
      </w:r>
    </w:p>
    <w:p w14:paraId="558E656E" w14:textId="0708E254" w:rsidR="00161B7E" w:rsidRPr="002753BB" w:rsidRDefault="00161B7E" w:rsidP="00161B7E">
      <w:pPr>
        <w:pStyle w:val="a3"/>
        <w:numPr>
          <w:ilvl w:val="0"/>
          <w:numId w:val="6"/>
        </w:numPr>
      </w:pPr>
      <w:r w:rsidRPr="002753BB">
        <w:t>Выравнивание тона: Общее улучшение цвета лица, устранение тусклости.</w:t>
      </w:r>
    </w:p>
    <w:p w14:paraId="7BBAEB02" w14:textId="77777777" w:rsidR="00161B7E" w:rsidRPr="002753BB" w:rsidRDefault="00161B7E" w:rsidP="00161B7E">
      <w:pPr>
        <w:pStyle w:val="3"/>
      </w:pPr>
      <w:r w:rsidRPr="002753BB">
        <w:t>4. Признаки старения (омоложение)</w:t>
      </w:r>
    </w:p>
    <w:p w14:paraId="5FABDC85" w14:textId="56B7C50F" w:rsidR="00161B7E" w:rsidRPr="002753BB" w:rsidRDefault="00161B7E" w:rsidP="00161B7E">
      <w:pPr>
        <w:pStyle w:val="a3"/>
        <w:numPr>
          <w:ilvl w:val="0"/>
          <w:numId w:val="7"/>
        </w:numPr>
      </w:pPr>
      <w:r w:rsidRPr="002753BB">
        <w:t>Лифтинг: мощный эффект подтяжки овала лица.</w:t>
      </w:r>
    </w:p>
    <w:p w14:paraId="5F37B295" w14:textId="6ED5FE95" w:rsidR="00161B7E" w:rsidRPr="002753BB" w:rsidRDefault="00161B7E" w:rsidP="00161B7E">
      <w:pPr>
        <w:pStyle w:val="a3"/>
        <w:numPr>
          <w:ilvl w:val="0"/>
          <w:numId w:val="7"/>
        </w:numPr>
      </w:pPr>
      <w:r w:rsidRPr="002753BB">
        <w:t>Разглаживание морщин: стимуляция выработки нового коллагена и эластина, что уменьшает глубину мелких и средних морщин.</w:t>
      </w:r>
    </w:p>
    <w:p w14:paraId="76CAD6EA" w14:textId="63F1E2E3" w:rsidR="00161B7E" w:rsidRPr="002753BB" w:rsidRDefault="00161B7E" w:rsidP="00161B7E">
      <w:pPr>
        <w:pStyle w:val="a3"/>
        <w:numPr>
          <w:ilvl w:val="0"/>
          <w:numId w:val="7"/>
        </w:numPr>
      </w:pPr>
      <w:r w:rsidRPr="002753BB">
        <w:t>Повышение плотности кожи: Устранение дряблости.</w:t>
      </w:r>
    </w:p>
    <w:p w14:paraId="4EB86C1F" w14:textId="77777777" w:rsidR="00161B7E" w:rsidRPr="002753BB" w:rsidRDefault="00161B7E" w:rsidP="00161B7E">
      <w:pPr>
        <w:pStyle w:val="3"/>
      </w:pPr>
      <w:r w:rsidRPr="002753BB">
        <w:t>5. Структурные изменения и другие проблемы</w:t>
      </w:r>
    </w:p>
    <w:p w14:paraId="1707A101" w14:textId="20D2171B" w:rsidR="00161B7E" w:rsidRPr="002753BB" w:rsidRDefault="00161B7E" w:rsidP="00161B7E">
      <w:pPr>
        <w:pStyle w:val="a3"/>
        <w:numPr>
          <w:ilvl w:val="0"/>
          <w:numId w:val="8"/>
        </w:numPr>
      </w:pPr>
      <w:r w:rsidRPr="002753BB">
        <w:t xml:space="preserve">Лечение рубцов и </w:t>
      </w:r>
      <w:proofErr w:type="spellStart"/>
      <w:r w:rsidRPr="002753BB">
        <w:t>стрий</w:t>
      </w:r>
      <w:proofErr w:type="spellEnd"/>
      <w:r w:rsidRPr="002753BB">
        <w:t>: разрушение старых фиброзных волокон и стимуляция образования новой ткани.</w:t>
      </w:r>
    </w:p>
    <w:p w14:paraId="1AB85CE9" w14:textId="7AE0CC8B" w:rsidR="00161B7E" w:rsidRPr="002753BB" w:rsidRDefault="00161B7E" w:rsidP="00161B7E">
      <w:pPr>
        <w:pStyle w:val="a3"/>
        <w:numPr>
          <w:ilvl w:val="0"/>
          <w:numId w:val="8"/>
        </w:numPr>
      </w:pPr>
      <w:r w:rsidRPr="002753BB">
        <w:t>Сужение пор: улучшение текстуры кожи.</w:t>
      </w:r>
    </w:p>
    <w:p w14:paraId="2DD11D4E" w14:textId="063B5C93" w:rsidR="00161B7E" w:rsidRPr="002753BB" w:rsidRDefault="00161B7E" w:rsidP="00161B7E">
      <w:pPr>
        <w:pStyle w:val="a3"/>
        <w:numPr>
          <w:ilvl w:val="0"/>
          <w:numId w:val="8"/>
        </w:numPr>
      </w:pPr>
      <w:r w:rsidRPr="002753BB">
        <w:t>Удаление новообразований: помогает при удалении доброкачественных новообразований.</w:t>
      </w:r>
    </w:p>
    <w:p w14:paraId="54BD62F2" w14:textId="324E3998" w:rsidR="00161B7E" w:rsidRPr="002753BB" w:rsidRDefault="00161B7E" w:rsidP="00161B7E">
      <w:pPr>
        <w:pStyle w:val="a3"/>
        <w:numPr>
          <w:ilvl w:val="0"/>
          <w:numId w:val="8"/>
        </w:numPr>
      </w:pPr>
      <w:r w:rsidRPr="002753BB">
        <w:t>Удаление нежелательных волос: Эпиляция.</w:t>
      </w:r>
    </w:p>
    <w:p w14:paraId="5DA427AC" w14:textId="1A59C595" w:rsidR="00C01F62" w:rsidRDefault="00C01F62" w:rsidP="006E1E19">
      <w:pPr>
        <w:pStyle w:val="2"/>
      </w:pPr>
      <w:r>
        <w:t>Как проходит процедура</w:t>
      </w:r>
      <w:r w:rsidR="00702F2E">
        <w:t xml:space="preserve"> </w:t>
      </w:r>
      <w:proofErr w:type="spellStart"/>
      <w:r w:rsidR="00702F2E">
        <w:t>Аэролейс</w:t>
      </w:r>
      <w:proofErr w:type="spellEnd"/>
    </w:p>
    <w:p w14:paraId="42B5ADA9" w14:textId="19F2FCBF" w:rsidR="004E56C2" w:rsidRDefault="00F67C80" w:rsidP="00C01F62">
      <w:r>
        <w:t>Процедуры</w:t>
      </w:r>
      <w:r w:rsidR="004E56C2">
        <w:t xml:space="preserve"> </w:t>
      </w:r>
      <w:proofErr w:type="spellStart"/>
      <w:r w:rsidR="004E56C2">
        <w:t>Аэролейс</w:t>
      </w:r>
      <w:proofErr w:type="spellEnd"/>
      <w:r w:rsidRPr="002753BB">
        <w:t xml:space="preserve"> </w:t>
      </w:r>
      <w:r>
        <w:t>комфортны и</w:t>
      </w:r>
      <w:r w:rsidR="00537181" w:rsidRPr="00537181">
        <w:t xml:space="preserve"> </w:t>
      </w:r>
      <w:r w:rsidR="004E56C2">
        <w:t xml:space="preserve">не требуют излишних затрат времени пациента. Типовой протокол занимает, в среднем, от 10 до 25 минут. </w:t>
      </w:r>
    </w:p>
    <w:p w14:paraId="4F09F04B" w14:textId="1D15029D" w:rsidR="00034A66" w:rsidRDefault="004E56C2" w:rsidP="00034A66">
      <w:r>
        <w:t>Минимальн</w:t>
      </w:r>
      <w:r w:rsidR="00034A66">
        <w:t xml:space="preserve">ая продолжительность </w:t>
      </w:r>
      <w:r>
        <w:t>и</w:t>
      </w:r>
      <w:r w:rsidR="00034A66">
        <w:t xml:space="preserve">ли полное отсутствие реабилитационного </w:t>
      </w:r>
      <w:r w:rsidR="00F67C80">
        <w:t>периода</w:t>
      </w:r>
      <w:r w:rsidR="00034A66">
        <w:t xml:space="preserve"> позволяют клиентам, выбравшим </w:t>
      </w:r>
      <w:proofErr w:type="spellStart"/>
      <w:r w:rsidR="00034A66">
        <w:t>Аэролейс</w:t>
      </w:r>
      <w:proofErr w:type="spellEnd"/>
      <w:r w:rsidR="00034A66">
        <w:t xml:space="preserve">, оставаться социально активными и успешными. </w:t>
      </w:r>
    </w:p>
    <w:p w14:paraId="64822401" w14:textId="2190AAE5" w:rsidR="00C01F62" w:rsidRDefault="00C01F62" w:rsidP="006E1E19">
      <w:pPr>
        <w:pStyle w:val="2"/>
      </w:pPr>
      <w:r>
        <w:lastRenderedPageBreak/>
        <w:t xml:space="preserve">Почему </w:t>
      </w:r>
      <w:proofErr w:type="spellStart"/>
      <w:r w:rsidR="006E1E19">
        <w:t>Аэролейс</w:t>
      </w:r>
      <w:proofErr w:type="spellEnd"/>
      <w:r>
        <w:t xml:space="preserve"> выбирают в </w:t>
      </w:r>
      <w:r w:rsidR="00556F89">
        <w:t>«</w:t>
      </w:r>
      <w:r>
        <w:t>элитной</w:t>
      </w:r>
      <w:r w:rsidR="00556F89">
        <w:t>»</w:t>
      </w:r>
      <w:r>
        <w:t xml:space="preserve"> косметологии</w:t>
      </w:r>
    </w:p>
    <w:p w14:paraId="3930ADD0" w14:textId="641F8253" w:rsidR="00C01F62" w:rsidRDefault="00C01F62" w:rsidP="006E1E19">
      <w:pPr>
        <w:pStyle w:val="a3"/>
        <w:numPr>
          <w:ilvl w:val="0"/>
          <w:numId w:val="2"/>
        </w:numPr>
      </w:pPr>
      <w:r>
        <w:t>Возможность работать сразу с несколькими задачами: воспаление + покраснение + тон + текстура.</w:t>
      </w:r>
    </w:p>
    <w:p w14:paraId="696A8DE3" w14:textId="27D7996C" w:rsidR="00C01F62" w:rsidRDefault="00C01F62" w:rsidP="006E1E19">
      <w:pPr>
        <w:pStyle w:val="a3"/>
        <w:numPr>
          <w:ilvl w:val="0"/>
          <w:numId w:val="2"/>
        </w:numPr>
      </w:pPr>
      <w:r>
        <w:t>Протоколы, которые можно встроить в план ухода без “выпадения” из жизни.</w:t>
      </w:r>
    </w:p>
    <w:p w14:paraId="13110EC9" w14:textId="152593F6" w:rsidR="00C01F62" w:rsidRDefault="00C01F62" w:rsidP="006E1E19">
      <w:pPr>
        <w:pStyle w:val="a3"/>
        <w:numPr>
          <w:ilvl w:val="0"/>
          <w:numId w:val="2"/>
        </w:numPr>
      </w:pPr>
      <w:r>
        <w:t>Подходит пациентам, которые хотят аккуратный, предсказуемый результат без агрессивной реабилитации.</w:t>
      </w:r>
    </w:p>
    <w:p w14:paraId="5791166D" w14:textId="0BC0F43F" w:rsidR="00C01F62" w:rsidRDefault="00C01F62" w:rsidP="006E1E19">
      <w:pPr>
        <w:pStyle w:val="2"/>
      </w:pPr>
      <w:r>
        <w:t>Сочетани</w:t>
      </w:r>
      <w:r w:rsidR="00702F2E">
        <w:t xml:space="preserve">е </w:t>
      </w:r>
      <w:proofErr w:type="spellStart"/>
      <w:r w:rsidR="00702F2E">
        <w:t>Аэролейс</w:t>
      </w:r>
      <w:proofErr w:type="spellEnd"/>
      <w:r>
        <w:t xml:space="preserve"> с другими </w:t>
      </w:r>
      <w:r w:rsidR="006E1E19">
        <w:t>технологиями</w:t>
      </w:r>
    </w:p>
    <w:p w14:paraId="29197659" w14:textId="78AFC7B7" w:rsidR="00C01F62" w:rsidRDefault="006E1E19" w:rsidP="00C01F62">
      <w:proofErr w:type="spellStart"/>
      <w:r w:rsidRPr="006E1E19">
        <w:rPr>
          <w:b/>
          <w:bCs/>
        </w:rPr>
        <w:t>Аэролейс</w:t>
      </w:r>
      <w:proofErr w:type="spellEnd"/>
      <w:r w:rsidRPr="006E1E19">
        <w:rPr>
          <w:b/>
          <w:bCs/>
        </w:rPr>
        <w:t xml:space="preserve"> НЕО</w:t>
      </w:r>
      <w:r w:rsidR="00C01F62">
        <w:t xml:space="preserve"> + </w:t>
      </w:r>
      <w:proofErr w:type="spellStart"/>
      <w:r w:rsidR="00C01F62" w:rsidRPr="006E1E19">
        <w:rPr>
          <w:b/>
          <w:bCs/>
        </w:rPr>
        <w:t>биоревитализация</w:t>
      </w:r>
      <w:proofErr w:type="spellEnd"/>
      <w:r w:rsidR="00C01F62" w:rsidRPr="006E1E19">
        <w:rPr>
          <w:b/>
          <w:bCs/>
        </w:rPr>
        <w:t>/</w:t>
      </w:r>
      <w:proofErr w:type="spellStart"/>
      <w:r w:rsidR="00C01F62" w:rsidRPr="006E1E19">
        <w:rPr>
          <w:b/>
          <w:bCs/>
        </w:rPr>
        <w:t>skin</w:t>
      </w:r>
      <w:proofErr w:type="spellEnd"/>
      <w:r w:rsidR="00C01F62" w:rsidRPr="006E1E19">
        <w:rPr>
          <w:b/>
          <w:bCs/>
        </w:rPr>
        <w:t xml:space="preserve"> </w:t>
      </w:r>
      <w:proofErr w:type="spellStart"/>
      <w:r w:rsidR="00C01F62" w:rsidRPr="006E1E19">
        <w:rPr>
          <w:b/>
          <w:bCs/>
        </w:rPr>
        <w:t>boosters</w:t>
      </w:r>
      <w:proofErr w:type="spellEnd"/>
      <w:r w:rsidR="00C01F62">
        <w:t xml:space="preserve">: лазер выравнивает тон/уменьшает воспаление, инъекции улучшают гидроресурс и плотность кожи — </w:t>
      </w:r>
      <w:r w:rsidR="00C01F62" w:rsidRPr="006E1E19">
        <w:rPr>
          <w:i/>
          <w:iCs/>
        </w:rPr>
        <w:t>в сумме кожа выглядит более ровной и “дорогой”</w:t>
      </w:r>
      <w:r w:rsidR="00C01F62">
        <w:t>.</w:t>
      </w:r>
    </w:p>
    <w:p w14:paraId="0A8DC28D" w14:textId="2B21631F" w:rsidR="0065082B" w:rsidRDefault="0065082B" w:rsidP="00C01F62">
      <w:proofErr w:type="spellStart"/>
      <w:r w:rsidRPr="002753BB">
        <w:rPr>
          <w:b/>
          <w:bCs/>
        </w:rPr>
        <w:t>Аэролейс</w:t>
      </w:r>
      <w:proofErr w:type="spellEnd"/>
      <w:r w:rsidRPr="002753BB">
        <w:rPr>
          <w:b/>
          <w:bCs/>
        </w:rPr>
        <w:t xml:space="preserve"> НЕО + </w:t>
      </w:r>
      <w:proofErr w:type="spellStart"/>
      <w:r w:rsidRPr="002753BB">
        <w:rPr>
          <w:b/>
          <w:bCs/>
        </w:rPr>
        <w:t>мезонити</w:t>
      </w:r>
      <w:proofErr w:type="spellEnd"/>
      <w:r w:rsidRPr="002753BB">
        <w:t xml:space="preserve"> — это мощный метод комплексного омоложения, который объединяет подтяжку </w:t>
      </w:r>
      <w:commentRangeStart w:id="0"/>
      <w:r w:rsidRPr="002753BB">
        <w:t>тканей</w:t>
      </w:r>
      <w:commentRangeEnd w:id="0"/>
      <w:r w:rsidR="00F67C80" w:rsidRPr="002753BB">
        <w:rPr>
          <w:rStyle w:val="a7"/>
          <w:sz w:val="22"/>
          <w:szCs w:val="22"/>
        </w:rPr>
        <w:commentReference w:id="0"/>
      </w:r>
      <w:r w:rsidRPr="002753BB">
        <w:t xml:space="preserve"> и улучшение качества кожи. </w:t>
      </w:r>
      <w:proofErr w:type="spellStart"/>
      <w:r w:rsidR="005624D6" w:rsidRPr="002753BB">
        <w:t>Мезонити</w:t>
      </w:r>
      <w:proofErr w:type="spellEnd"/>
      <w:r w:rsidRPr="002753BB">
        <w:t xml:space="preserve"> создают каркас, рассасываясь за 150-200 дней, а лазер стимулирует выработку коллагена, устраняет морщины и пигментацию. </w:t>
      </w:r>
      <w:r w:rsidRPr="002753BB">
        <w:rPr>
          <w:i/>
          <w:iCs/>
        </w:rPr>
        <w:t>Эффект лифтинга заметен сразу и держится до 2 лет.</w:t>
      </w:r>
    </w:p>
    <w:p w14:paraId="6EDBA1CC" w14:textId="0DEDFFCD" w:rsidR="00C01F62" w:rsidRPr="00702F2E" w:rsidRDefault="00C01F62" w:rsidP="006E1E19">
      <w:pPr>
        <w:pStyle w:val="2"/>
      </w:pPr>
      <w:r>
        <w:t>Примеры</w:t>
      </w:r>
      <w:r w:rsidR="00702F2E">
        <w:t xml:space="preserve"> процедур </w:t>
      </w:r>
      <w:proofErr w:type="spellStart"/>
      <w:r w:rsidR="00702F2E">
        <w:t>Аэролейс</w:t>
      </w:r>
      <w:proofErr w:type="spellEnd"/>
    </w:p>
    <w:p w14:paraId="3D272D01" w14:textId="64D01DDF" w:rsidR="00C01F62" w:rsidRDefault="00C01F62" w:rsidP="00003F1E">
      <w:pPr>
        <w:pStyle w:val="a3"/>
        <w:numPr>
          <w:ilvl w:val="0"/>
          <w:numId w:val="3"/>
        </w:numPr>
      </w:pPr>
      <w:r>
        <w:t xml:space="preserve">“Акне на фоне стресса, </w:t>
      </w:r>
      <w:proofErr w:type="spellStart"/>
      <w:r>
        <w:t>поствоспалительные</w:t>
      </w:r>
      <w:proofErr w:type="spellEnd"/>
      <w:r>
        <w:t xml:space="preserve"> пятна” → курс </w:t>
      </w:r>
      <w:proofErr w:type="spellStart"/>
      <w:r w:rsidR="00003F1E">
        <w:t>Аэролейс</w:t>
      </w:r>
      <w:proofErr w:type="spellEnd"/>
      <w:r>
        <w:t xml:space="preserve"> + поддерживающий план ухода.</w:t>
      </w:r>
    </w:p>
    <w:p w14:paraId="6013AE33" w14:textId="47C3AB11" w:rsidR="00C01F62" w:rsidRDefault="00C01F62" w:rsidP="00003F1E">
      <w:pPr>
        <w:pStyle w:val="a3"/>
        <w:numPr>
          <w:ilvl w:val="0"/>
          <w:numId w:val="3"/>
        </w:numPr>
      </w:pPr>
      <w:r>
        <w:t>“Покраснение, реактивная кожа, сосудистая сетка” → протокол на снижение эритемы + защита барьера.</w:t>
      </w:r>
    </w:p>
    <w:p w14:paraId="4649BEE3" w14:textId="5A9B381E" w:rsidR="00C01F62" w:rsidRDefault="00C01F62" w:rsidP="00003F1E">
      <w:pPr>
        <w:pStyle w:val="a3"/>
        <w:numPr>
          <w:ilvl w:val="0"/>
          <w:numId w:val="3"/>
        </w:numPr>
      </w:pPr>
      <w:r>
        <w:t xml:space="preserve">“Тусклый тон” → комбинированная программа </w:t>
      </w:r>
      <w:proofErr w:type="spellStart"/>
      <w:r w:rsidR="00003F1E">
        <w:t>Аэролейс</w:t>
      </w:r>
      <w:proofErr w:type="spellEnd"/>
      <w:r>
        <w:t xml:space="preserve"> + инъекционные </w:t>
      </w:r>
      <w:proofErr w:type="spellStart"/>
      <w:r>
        <w:t>skin</w:t>
      </w:r>
      <w:proofErr w:type="spellEnd"/>
      <w:r>
        <w:t xml:space="preserve"> </w:t>
      </w:r>
      <w:proofErr w:type="spellStart"/>
      <w:r>
        <w:t>boosters</w:t>
      </w:r>
      <w:proofErr w:type="spellEnd"/>
      <w:r>
        <w:t xml:space="preserve"> по показаниям.</w:t>
      </w:r>
    </w:p>
    <w:p w14:paraId="54AF4574" w14:textId="77777777" w:rsidR="00C01F62" w:rsidRDefault="00C01F62" w:rsidP="006E1E19">
      <w:pPr>
        <w:pStyle w:val="2"/>
      </w:pPr>
      <w:r>
        <w:t>FAQ</w:t>
      </w:r>
    </w:p>
    <w:p w14:paraId="51DCBB14" w14:textId="68A04044" w:rsidR="00C01F62" w:rsidRDefault="00C01F62" w:rsidP="00003F1E">
      <w:pPr>
        <w:pStyle w:val="3"/>
      </w:pPr>
      <w:r>
        <w:t>1</w:t>
      </w:r>
      <w:r w:rsidR="00AC2AA1">
        <w:t>.</w:t>
      </w:r>
      <w:r>
        <w:t xml:space="preserve"> Сколько нужно процедур</w:t>
      </w:r>
      <w:r w:rsidR="00F67C80">
        <w:t xml:space="preserve"> </w:t>
      </w:r>
      <w:proofErr w:type="spellStart"/>
      <w:r w:rsidR="00F67C80">
        <w:t>Аэролейс</w:t>
      </w:r>
      <w:proofErr w:type="spellEnd"/>
      <w:r>
        <w:t>?</w:t>
      </w:r>
    </w:p>
    <w:p w14:paraId="1C01C39D" w14:textId="1CB746B6" w:rsidR="00C01F62" w:rsidRDefault="00C01F62" w:rsidP="00C01F62">
      <w:r>
        <w:t>Зависит от задачи: при воспалениях и покраснении обычно требуется курс</w:t>
      </w:r>
      <w:r w:rsidR="00702F2E">
        <w:t xml:space="preserve"> процедур </w:t>
      </w:r>
      <w:proofErr w:type="spellStart"/>
      <w:r w:rsidR="00702F2E">
        <w:t>Аэролейс</w:t>
      </w:r>
      <w:proofErr w:type="spellEnd"/>
      <w:r>
        <w:t xml:space="preserve">; точный план </w:t>
      </w:r>
      <w:r w:rsidR="00702F2E">
        <w:t>Ваш врач, на основании анамнеза и оценки</w:t>
      </w:r>
      <w:r>
        <w:t>.</w:t>
      </w:r>
    </w:p>
    <w:p w14:paraId="1E9AC7A3" w14:textId="68DDCA03" w:rsidR="00C01F62" w:rsidRDefault="00C01F62" w:rsidP="00003F1E">
      <w:pPr>
        <w:pStyle w:val="3"/>
      </w:pPr>
      <w:r>
        <w:t>2</w:t>
      </w:r>
      <w:r w:rsidR="00AC2AA1">
        <w:t>.</w:t>
      </w:r>
      <w:r>
        <w:t xml:space="preserve"> Есть ли реабилитация</w:t>
      </w:r>
      <w:r w:rsidR="00F67C80">
        <w:t xml:space="preserve"> после </w:t>
      </w:r>
      <w:proofErr w:type="spellStart"/>
      <w:r w:rsidR="00F67C80">
        <w:t>Аэролейс</w:t>
      </w:r>
      <w:proofErr w:type="spellEnd"/>
      <w:r>
        <w:t>?</w:t>
      </w:r>
    </w:p>
    <w:p w14:paraId="32E96FF6" w14:textId="3B01B7A5" w:rsidR="00C01F62" w:rsidRDefault="00C01F62" w:rsidP="00C01F62">
      <w:r>
        <w:t xml:space="preserve">Как правило, </w:t>
      </w:r>
      <w:r w:rsidR="00702F2E">
        <w:t xml:space="preserve">после большинства процедур </w:t>
      </w:r>
      <w:proofErr w:type="spellStart"/>
      <w:r w:rsidR="00702F2E">
        <w:t>Аэролейс</w:t>
      </w:r>
      <w:proofErr w:type="spellEnd"/>
      <w:r w:rsidR="00702F2E">
        <w:t xml:space="preserve"> нет необходимости в длительном, присущим многим других технологиям, периоде реабилитации.</w:t>
      </w:r>
    </w:p>
    <w:p w14:paraId="7F585B9C" w14:textId="35197509" w:rsidR="00C01F62" w:rsidRDefault="00C01F62" w:rsidP="00003F1E">
      <w:pPr>
        <w:pStyle w:val="3"/>
      </w:pPr>
      <w:r>
        <w:t>3</w:t>
      </w:r>
      <w:r w:rsidR="00AC2AA1">
        <w:t>.</w:t>
      </w:r>
      <w:r>
        <w:t xml:space="preserve"> Можно ли </w:t>
      </w:r>
      <w:proofErr w:type="spellStart"/>
      <w:r w:rsidR="00F67C80">
        <w:t>Аэролейс</w:t>
      </w:r>
      <w:proofErr w:type="spellEnd"/>
      <w:r w:rsidR="00F67C80">
        <w:t xml:space="preserve"> </w:t>
      </w:r>
      <w:r>
        <w:t>делать летом?</w:t>
      </w:r>
    </w:p>
    <w:p w14:paraId="7BBF799D" w14:textId="1E99D117" w:rsidR="00C01F62" w:rsidRDefault="00C01F62" w:rsidP="00C01F62">
      <w:r>
        <w:t>Процедур</w:t>
      </w:r>
      <w:r w:rsidR="00702F2E">
        <w:t xml:space="preserve">ы </w:t>
      </w:r>
      <w:proofErr w:type="spellStart"/>
      <w:r w:rsidR="00702F2E">
        <w:t>Аэролейс</w:t>
      </w:r>
      <w:proofErr w:type="spellEnd"/>
      <w:r>
        <w:t xml:space="preserve"> можно выполнять круглый год при минимальном риске пигментации; ключевое условие — грамотный протокол и </w:t>
      </w:r>
      <w:proofErr w:type="spellStart"/>
      <w:r>
        <w:t>фотозащита</w:t>
      </w:r>
      <w:proofErr w:type="spellEnd"/>
      <w:r>
        <w:t>.</w:t>
      </w:r>
    </w:p>
    <w:p w14:paraId="2CA0697B" w14:textId="7B8CEE55" w:rsidR="00C01F62" w:rsidRDefault="00C01F62" w:rsidP="00003F1E">
      <w:pPr>
        <w:pStyle w:val="3"/>
      </w:pPr>
      <w:r>
        <w:t>4</w:t>
      </w:r>
      <w:r w:rsidR="00AC2AA1">
        <w:t>.</w:t>
      </w:r>
      <w:r>
        <w:t xml:space="preserve"> Подходит ли</w:t>
      </w:r>
      <w:r w:rsidR="00AC2AA1">
        <w:t xml:space="preserve"> </w:t>
      </w:r>
      <w:proofErr w:type="spellStart"/>
      <w:r w:rsidR="00F67C80">
        <w:t>Аэролейс</w:t>
      </w:r>
      <w:proofErr w:type="spellEnd"/>
      <w:r w:rsidR="00F67C80">
        <w:t xml:space="preserve"> </w:t>
      </w:r>
      <w:r>
        <w:t>для чувствительной кожи?</w:t>
      </w:r>
    </w:p>
    <w:p w14:paraId="20FB6F2C" w14:textId="2B5A80F7" w:rsidR="00C01F62" w:rsidRDefault="00C01F62" w:rsidP="00C01F62">
      <w:r>
        <w:t>Часто да,</w:t>
      </w:r>
      <w:r w:rsidR="00702F2E">
        <w:t xml:space="preserve"> </w:t>
      </w:r>
      <w:proofErr w:type="spellStart"/>
      <w:r w:rsidR="00702F2E">
        <w:t>Аэролейс</w:t>
      </w:r>
      <w:proofErr w:type="spellEnd"/>
      <w:r w:rsidR="00702F2E">
        <w:t xml:space="preserve"> идеально подходит для чувствительной кожи, в отличие от других, более агрессивных, технологий. Н</w:t>
      </w:r>
      <w:r>
        <w:t>о решение всегда индивидуально после консультации.</w:t>
      </w:r>
    </w:p>
    <w:p w14:paraId="2A2092AE" w14:textId="6A987D4A" w:rsidR="00C01F62" w:rsidRDefault="00C01F62" w:rsidP="00003F1E">
      <w:pPr>
        <w:pStyle w:val="3"/>
      </w:pPr>
      <w:r>
        <w:lastRenderedPageBreak/>
        <w:t>5</w:t>
      </w:r>
      <w:r w:rsidR="00AC2AA1">
        <w:t>.</w:t>
      </w:r>
      <w:r>
        <w:t xml:space="preserve"> </w:t>
      </w:r>
      <w:r w:rsidR="00F67C80">
        <w:t xml:space="preserve">Как </w:t>
      </w:r>
      <w:proofErr w:type="spellStart"/>
      <w:r>
        <w:t>Aerolase</w:t>
      </w:r>
      <w:proofErr w:type="spellEnd"/>
      <w:r>
        <w:t xml:space="preserve"> лечит акне?</w:t>
      </w:r>
    </w:p>
    <w:p w14:paraId="3EA7F3AE" w14:textId="02FDCD10" w:rsidR="00C01F62" w:rsidRDefault="00C01F62" w:rsidP="00C01F62">
      <w:r>
        <w:t xml:space="preserve">Технология </w:t>
      </w:r>
      <w:proofErr w:type="spellStart"/>
      <w:r w:rsidR="00702F2E">
        <w:t>Аэролейс</w:t>
      </w:r>
      <w:proofErr w:type="spellEnd"/>
      <w:r w:rsidR="00702F2E">
        <w:t xml:space="preserve"> </w:t>
      </w:r>
      <w:r>
        <w:t xml:space="preserve">применяется в протоколах </w:t>
      </w:r>
      <w:r w:rsidR="00060DAA">
        <w:t xml:space="preserve">непосредственно для терапии </w:t>
      </w:r>
      <w:r>
        <w:t>воспал</w:t>
      </w:r>
      <w:r w:rsidR="00060DAA">
        <w:t xml:space="preserve">ительного процесса при </w:t>
      </w:r>
      <w:r>
        <w:t xml:space="preserve">акне; план </w:t>
      </w:r>
      <w:r w:rsidR="00060DAA">
        <w:t>лечения, как правило,</w:t>
      </w:r>
      <w:r w:rsidR="002753BB">
        <w:t xml:space="preserve"> </w:t>
      </w:r>
      <w:r>
        <w:t>комбинируется с домашним уходом и, при необходимости, рекомендациями смежных специалистов.</w:t>
      </w:r>
    </w:p>
    <w:p w14:paraId="3A6C8200" w14:textId="0A77F4A2" w:rsidR="00C01F62" w:rsidRDefault="00C01F62" w:rsidP="00003F1E">
      <w:pPr>
        <w:pStyle w:val="3"/>
      </w:pPr>
      <w:r>
        <w:t>6</w:t>
      </w:r>
      <w:r w:rsidR="00AC2AA1">
        <w:t>.</w:t>
      </w:r>
      <w:r>
        <w:t xml:space="preserve"> Можно ли сочетать</w:t>
      </w:r>
      <w:r w:rsidR="00060DAA">
        <w:t xml:space="preserve"> </w:t>
      </w:r>
      <w:proofErr w:type="spellStart"/>
      <w:r w:rsidR="00060DAA">
        <w:t>Аэролейс</w:t>
      </w:r>
      <w:proofErr w:type="spellEnd"/>
      <w:r>
        <w:t xml:space="preserve"> с инъекциями?</w:t>
      </w:r>
    </w:p>
    <w:p w14:paraId="6FC41DBA" w14:textId="2190C602" w:rsidR="00C01F62" w:rsidRDefault="00C01F62" w:rsidP="00C01F62">
      <w:r>
        <w:t>Да — часто</w:t>
      </w:r>
      <w:r w:rsidR="00702F2E">
        <w:t xml:space="preserve"> </w:t>
      </w:r>
      <w:proofErr w:type="spellStart"/>
      <w:r w:rsidR="00702F2E">
        <w:t>Аэролей</w:t>
      </w:r>
      <w:r w:rsidR="00161B7E">
        <w:t>с</w:t>
      </w:r>
      <w:proofErr w:type="spellEnd"/>
      <w:r>
        <w:t xml:space="preserve"> сочетают с </w:t>
      </w:r>
      <w:proofErr w:type="spellStart"/>
      <w:r>
        <w:t>биоревитализацией</w:t>
      </w:r>
      <w:proofErr w:type="spellEnd"/>
      <w:r>
        <w:t>/</w:t>
      </w:r>
      <w:proofErr w:type="spellStart"/>
      <w:r>
        <w:t>skin</w:t>
      </w:r>
      <w:proofErr w:type="spellEnd"/>
      <w:r>
        <w:t xml:space="preserve"> </w:t>
      </w:r>
      <w:proofErr w:type="spellStart"/>
      <w:r>
        <w:t>boosters</w:t>
      </w:r>
      <w:proofErr w:type="spellEnd"/>
      <w:r>
        <w:t xml:space="preserve"> и другими методиками, </w:t>
      </w:r>
      <w:r w:rsidR="00060DAA">
        <w:t>что дает быстрые и прекрасные результаты.</w:t>
      </w:r>
    </w:p>
    <w:p w14:paraId="36257567" w14:textId="45EBA5BA" w:rsidR="00C01F62" w:rsidRDefault="00C01F62" w:rsidP="00003F1E">
      <w:pPr>
        <w:pStyle w:val="3"/>
      </w:pPr>
      <w:r>
        <w:t>7</w:t>
      </w:r>
      <w:r w:rsidR="00AC2AA1">
        <w:t>.</w:t>
      </w:r>
      <w:r>
        <w:t xml:space="preserve"> Когда будет виден результат</w:t>
      </w:r>
      <w:r w:rsidR="00060DAA">
        <w:t xml:space="preserve"> после процедур </w:t>
      </w:r>
      <w:proofErr w:type="spellStart"/>
      <w:r w:rsidR="00060DAA">
        <w:t>Аэролейс</w:t>
      </w:r>
      <w:proofErr w:type="spellEnd"/>
      <w:r>
        <w:t>?</w:t>
      </w:r>
    </w:p>
    <w:p w14:paraId="5615B14E" w14:textId="53D0D693" w:rsidR="00C01F62" w:rsidRDefault="00C01F62" w:rsidP="00C01F62">
      <w:r>
        <w:t xml:space="preserve">Часть пациентов замечает улучшение тона/воспалений уже после </w:t>
      </w:r>
      <w:r w:rsidR="00060DAA">
        <w:t xml:space="preserve">первого </w:t>
      </w:r>
      <w:r>
        <w:t>сеан</w:t>
      </w:r>
      <w:r w:rsidR="00060DAA">
        <w:t>са</w:t>
      </w:r>
      <w:r w:rsidR="00702F2E">
        <w:t xml:space="preserve"> </w:t>
      </w:r>
      <w:proofErr w:type="spellStart"/>
      <w:r w:rsidR="00702F2E">
        <w:t>Аэролейс</w:t>
      </w:r>
      <w:proofErr w:type="spellEnd"/>
      <w:r>
        <w:t>, но устойчивый эффект формируется</w:t>
      </w:r>
      <w:r w:rsidR="00060DAA">
        <w:t xml:space="preserve"> по мере прохождения назначенного</w:t>
      </w:r>
      <w:r>
        <w:t xml:space="preserve"> курс</w:t>
      </w:r>
      <w:r w:rsidR="00060DAA">
        <w:t>а</w:t>
      </w:r>
      <w:r>
        <w:t>.</w:t>
      </w:r>
    </w:p>
    <w:p w14:paraId="0DC49B0C" w14:textId="70D9E669" w:rsidR="00537181" w:rsidRDefault="00537181" w:rsidP="00537181">
      <w:pPr>
        <w:pStyle w:val="2"/>
      </w:pPr>
      <w:r>
        <w:t>ДОКАЗАННО</w:t>
      </w:r>
    </w:p>
    <w:p w14:paraId="494B0D0D" w14:textId="77777777" w:rsidR="00537181" w:rsidRPr="002753BB" w:rsidRDefault="00537181" w:rsidP="00537181">
      <w:proofErr w:type="spellStart"/>
      <w:r w:rsidRPr="002753BB">
        <w:rPr>
          <w:b/>
          <w:bCs/>
        </w:rPr>
        <w:t>Аэролейс</w:t>
      </w:r>
      <w:proofErr w:type="spellEnd"/>
      <w:r w:rsidRPr="002753BB">
        <w:rPr>
          <w:b/>
          <w:bCs/>
        </w:rPr>
        <w:t xml:space="preserve"> НЕО</w:t>
      </w:r>
      <w:r w:rsidRPr="002753BB">
        <w:t xml:space="preserve"> — универсальная, </w:t>
      </w:r>
      <w:proofErr w:type="spellStart"/>
      <w:r w:rsidRPr="002753BB">
        <w:t>всемирнопризнанная</w:t>
      </w:r>
      <w:proofErr w:type="spellEnd"/>
      <w:r w:rsidRPr="002753BB">
        <w:t xml:space="preserve"> система, базирующаяся на новом подходе в использовании лазера с длиной волны </w:t>
      </w:r>
      <w:r w:rsidRPr="002753BB">
        <w:rPr>
          <w:b/>
          <w:bCs/>
        </w:rPr>
        <w:t xml:space="preserve">1064 </w:t>
      </w:r>
      <w:proofErr w:type="spellStart"/>
      <w:r w:rsidRPr="002753BB">
        <w:rPr>
          <w:b/>
          <w:bCs/>
        </w:rPr>
        <w:t>нм</w:t>
      </w:r>
      <w:proofErr w:type="spellEnd"/>
      <w:r w:rsidRPr="002753BB">
        <w:t xml:space="preserve">. Комбинация инновационной технологии формирования импульса, обеспечивающей оптимальную длительность импульса 650 микросекунд в комбинации с высокой импульсной мощностью и оптической </w:t>
      </w:r>
      <w:proofErr w:type="spellStart"/>
      <w:r w:rsidRPr="002753BB">
        <w:t>селектиновность</w:t>
      </w:r>
      <w:proofErr w:type="spellEnd"/>
      <w:r w:rsidRPr="002753BB">
        <w:t xml:space="preserve"> </w:t>
      </w:r>
      <w:proofErr w:type="gramStart"/>
      <w:r w:rsidRPr="002753BB">
        <w:rPr>
          <w:b/>
          <w:bCs/>
          <w:lang w:val="en-US"/>
        </w:rPr>
        <w:t>Nd</w:t>
      </w:r>
      <w:r w:rsidRPr="002753BB">
        <w:rPr>
          <w:b/>
          <w:bCs/>
        </w:rPr>
        <w:t>:</w:t>
      </w:r>
      <w:r w:rsidRPr="002753BB">
        <w:rPr>
          <w:b/>
          <w:bCs/>
          <w:lang w:val="en-US"/>
        </w:rPr>
        <w:t>YAG</w:t>
      </w:r>
      <w:proofErr w:type="gramEnd"/>
      <w:r w:rsidRPr="002753BB">
        <w:t xml:space="preserve"> лазера.</w:t>
      </w:r>
    </w:p>
    <w:p w14:paraId="5F408975" w14:textId="77777777" w:rsidR="00537181" w:rsidRDefault="00537181" w:rsidP="00537181">
      <w:proofErr w:type="spellStart"/>
      <w:r w:rsidRPr="002753BB">
        <w:rPr>
          <w:b/>
          <w:bCs/>
        </w:rPr>
        <w:t>Аэролейс</w:t>
      </w:r>
      <w:proofErr w:type="spellEnd"/>
      <w:r w:rsidRPr="002753BB">
        <w:rPr>
          <w:b/>
          <w:bCs/>
        </w:rPr>
        <w:t xml:space="preserve"> НЕО</w:t>
      </w:r>
      <w:r w:rsidRPr="002753BB">
        <w:t xml:space="preserve"> — обеспечивает быстрое, высокоэффективное и безопасное решение широкого спектра задач современной медицины: акне, </w:t>
      </w:r>
      <w:proofErr w:type="spellStart"/>
      <w:r w:rsidRPr="002753BB">
        <w:t>розацеа</w:t>
      </w:r>
      <w:proofErr w:type="spellEnd"/>
      <w:r w:rsidRPr="002753BB">
        <w:t xml:space="preserve">, пигментные образования, терапия сосудистых патологий различного генеза, терапия псориаза, </w:t>
      </w:r>
      <w:proofErr w:type="spellStart"/>
      <w:r w:rsidRPr="002753BB">
        <w:t>купероза</w:t>
      </w:r>
      <w:proofErr w:type="spellEnd"/>
      <w:r w:rsidRPr="002753BB">
        <w:t xml:space="preserve">, гипергидроза, </w:t>
      </w:r>
      <w:proofErr w:type="spellStart"/>
      <w:r w:rsidRPr="002753BB">
        <w:t>неабляцонное</w:t>
      </w:r>
      <w:proofErr w:type="spellEnd"/>
      <w:r w:rsidRPr="002753BB">
        <w:t xml:space="preserve"> омоложение, включая комбинированные методики и еще более 25 наиболее популярных лазерных процедур.</w:t>
      </w:r>
    </w:p>
    <w:p w14:paraId="49E63042" w14:textId="77777777" w:rsidR="00537181" w:rsidRPr="00136E4E" w:rsidRDefault="00537181" w:rsidP="00537181">
      <w:pPr>
        <w:rPr>
          <w:lang w:eastAsia="ru-RU"/>
        </w:rPr>
      </w:pPr>
      <w:bookmarkStart w:id="1" w:name="_Hlk227594342"/>
      <w:proofErr w:type="spellStart"/>
      <w:r>
        <w:rPr>
          <w:b/>
          <w:bCs/>
          <w:lang w:eastAsia="ru-RU"/>
        </w:rPr>
        <w:t>Аэролейс</w:t>
      </w:r>
      <w:proofErr w:type="spellEnd"/>
      <w:r>
        <w:rPr>
          <w:b/>
          <w:bCs/>
          <w:lang w:eastAsia="ru-RU"/>
        </w:rPr>
        <w:t xml:space="preserve"> НЕО</w:t>
      </w:r>
      <w:r w:rsidRPr="00C01F62">
        <w:t xml:space="preserve"> </w:t>
      </w:r>
      <w:r>
        <w:t xml:space="preserve">— </w:t>
      </w:r>
      <w:r w:rsidRPr="00FC5D41">
        <w:rPr>
          <w:lang w:eastAsia="ru-RU"/>
        </w:rPr>
        <w:t>лучш</w:t>
      </w:r>
      <w:r>
        <w:rPr>
          <w:lang w:eastAsia="ru-RU"/>
        </w:rPr>
        <w:t>ая технология</w:t>
      </w:r>
      <w:r w:rsidRPr="00FC30F5">
        <w:rPr>
          <w:lang w:eastAsia="ru-RU"/>
        </w:rPr>
        <w:t xml:space="preserve"> </w:t>
      </w:r>
      <w:r w:rsidRPr="00FC5D41">
        <w:rPr>
          <w:lang w:eastAsia="ru-RU"/>
        </w:rPr>
        <w:t>по</w:t>
      </w:r>
      <w:r w:rsidRPr="00136E4E">
        <w:rPr>
          <w:lang w:eastAsia="ru-RU"/>
        </w:rPr>
        <w:t xml:space="preserve"> </w:t>
      </w:r>
      <w:r w:rsidRPr="00FC5D41">
        <w:rPr>
          <w:lang w:eastAsia="ru-RU"/>
        </w:rPr>
        <w:t>версии</w:t>
      </w:r>
      <w:r w:rsidRPr="00136E4E">
        <w:rPr>
          <w:lang w:eastAsia="ru-RU"/>
        </w:rPr>
        <w:t xml:space="preserve"> </w:t>
      </w:r>
      <w:r>
        <w:rPr>
          <w:lang w:eastAsia="ru-RU"/>
        </w:rPr>
        <w:t xml:space="preserve">премии журнала </w:t>
      </w:r>
      <w:r w:rsidRPr="00FC30F5">
        <w:rPr>
          <w:b/>
          <w:bCs/>
          <w:lang w:val="en-US" w:eastAsia="ru-RU"/>
        </w:rPr>
        <w:t>DERMASCOPE</w:t>
      </w:r>
      <w:r w:rsidRPr="00FC30F5">
        <w:rPr>
          <w:b/>
          <w:bCs/>
          <w:lang w:eastAsia="ru-RU"/>
        </w:rPr>
        <w:t xml:space="preserve"> 2020 </w:t>
      </w:r>
      <w:r w:rsidRPr="00FC30F5">
        <w:rPr>
          <w:b/>
          <w:bCs/>
          <w:lang w:val="en-US" w:eastAsia="ru-RU"/>
        </w:rPr>
        <w:t>Aestheticians</w:t>
      </w:r>
      <w:r w:rsidRPr="00FC30F5">
        <w:rPr>
          <w:b/>
          <w:bCs/>
          <w:lang w:eastAsia="ru-RU"/>
        </w:rPr>
        <w:t xml:space="preserve">’ </w:t>
      </w:r>
      <w:r w:rsidRPr="00FC30F5">
        <w:rPr>
          <w:b/>
          <w:bCs/>
          <w:lang w:val="en-US" w:eastAsia="ru-RU"/>
        </w:rPr>
        <w:t>Choice</w:t>
      </w:r>
      <w:r w:rsidRPr="00FC30F5">
        <w:rPr>
          <w:b/>
          <w:bCs/>
          <w:lang w:eastAsia="ru-RU"/>
        </w:rPr>
        <w:t xml:space="preserve"> </w:t>
      </w:r>
      <w:r w:rsidRPr="00FC30F5">
        <w:rPr>
          <w:b/>
          <w:bCs/>
          <w:lang w:val="en-US" w:eastAsia="ru-RU"/>
        </w:rPr>
        <w:t>Awards</w:t>
      </w:r>
      <w:r>
        <w:rPr>
          <w:b/>
          <w:bCs/>
          <w:lang w:eastAsia="ru-RU"/>
        </w:rPr>
        <w:t xml:space="preserve"> </w:t>
      </w:r>
      <w:r w:rsidRPr="00E15AB7">
        <w:rPr>
          <w:b/>
          <w:bCs/>
          <w:lang w:eastAsia="ru-RU"/>
        </w:rPr>
        <w:t>(ДЕРМАСКОП 2020 Премия "Выбор косметологов")</w:t>
      </w:r>
      <w:r w:rsidRPr="00FC30F5">
        <w:rPr>
          <w:b/>
          <w:bCs/>
          <w:lang w:eastAsia="ru-RU"/>
        </w:rPr>
        <w:t>.</w:t>
      </w:r>
    </w:p>
    <w:bookmarkEnd w:id="1"/>
    <w:p w14:paraId="1ED63D41" w14:textId="77777777" w:rsidR="00537181" w:rsidRPr="00AD4877" w:rsidRDefault="00537181" w:rsidP="0053718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Аэролейс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НЕО</w:t>
      </w:r>
      <w:r w:rsidRPr="00AD4877">
        <w:rPr>
          <w:rFonts w:eastAsia="Times New Roman" w:cs="Times New Roman"/>
          <w:szCs w:val="24"/>
          <w:lang w:eastAsia="ru-RU"/>
        </w:rPr>
        <w:t xml:space="preserve"> обеспечивает высокую </w:t>
      </w:r>
      <w:r>
        <w:rPr>
          <w:rFonts w:eastAsia="Times New Roman" w:cs="Times New Roman"/>
          <w:szCs w:val="24"/>
          <w:lang w:eastAsia="ru-RU"/>
        </w:rPr>
        <w:t xml:space="preserve">энергию </w:t>
      </w:r>
      <w:r w:rsidRPr="00AD4877">
        <w:rPr>
          <w:rFonts w:eastAsia="Times New Roman" w:cs="Times New Roman"/>
          <w:szCs w:val="24"/>
          <w:lang w:eastAsia="ru-RU"/>
        </w:rPr>
        <w:t>в</w:t>
      </w:r>
      <w:r>
        <w:rPr>
          <w:rFonts w:eastAsia="Times New Roman" w:cs="Times New Roman"/>
          <w:szCs w:val="24"/>
          <w:lang w:eastAsia="ru-RU"/>
        </w:rPr>
        <w:t xml:space="preserve"> комбинации с </w:t>
      </w:r>
      <w:r w:rsidRPr="00AD4877">
        <w:rPr>
          <w:rFonts w:eastAsia="Times New Roman" w:cs="Times New Roman"/>
          <w:szCs w:val="24"/>
          <w:lang w:eastAsia="ru-RU"/>
        </w:rPr>
        <w:t>импульс</w:t>
      </w:r>
      <w:r>
        <w:rPr>
          <w:rFonts w:eastAsia="Times New Roman" w:cs="Times New Roman"/>
          <w:szCs w:val="24"/>
          <w:lang w:eastAsia="ru-RU"/>
        </w:rPr>
        <w:t>ом оптимальной</w:t>
      </w:r>
      <w:r w:rsidRPr="00AD4877">
        <w:rPr>
          <w:rFonts w:eastAsia="Times New Roman" w:cs="Times New Roman"/>
          <w:szCs w:val="24"/>
          <w:lang w:eastAsia="ru-RU"/>
        </w:rPr>
        <w:t xml:space="preserve"> длительност</w:t>
      </w:r>
      <w:r>
        <w:rPr>
          <w:rFonts w:eastAsia="Times New Roman" w:cs="Times New Roman"/>
          <w:szCs w:val="24"/>
          <w:lang w:eastAsia="ru-RU"/>
        </w:rPr>
        <w:t>и</w:t>
      </w:r>
      <w:r w:rsidRPr="00AD4877">
        <w:rPr>
          <w:rFonts w:eastAsia="Times New Roman" w:cs="Times New Roman"/>
          <w:szCs w:val="24"/>
          <w:lang w:eastAsia="ru-RU"/>
        </w:rPr>
        <w:t xml:space="preserve"> </w:t>
      </w:r>
      <w:r w:rsidRPr="00AD4877">
        <w:rPr>
          <w:rFonts w:eastAsia="Times New Roman" w:cs="Times New Roman"/>
          <w:b/>
          <w:bCs/>
          <w:szCs w:val="24"/>
          <w:lang w:eastAsia="ru-RU"/>
        </w:rPr>
        <w:t>650 микросекунд</w:t>
      </w:r>
      <w:r w:rsidRPr="00AD4877">
        <w:rPr>
          <w:rFonts w:eastAsia="Times New Roman" w:cs="Times New Roman"/>
          <w:szCs w:val="24"/>
          <w:lang w:eastAsia="ru-RU"/>
        </w:rPr>
        <w:t xml:space="preserve">, что меньше времени тепловой релаксации кожи (800 микросекунд). </w:t>
      </w:r>
      <w:r w:rsidRPr="00556F89">
        <w:rPr>
          <w:rFonts w:eastAsia="Times New Roman" w:cs="Times New Roman"/>
          <w:i/>
          <w:iCs/>
          <w:szCs w:val="24"/>
          <w:lang w:eastAsia="ru-RU"/>
        </w:rPr>
        <w:t>Длительность импульса 650 микросекунд позволяет избежать термического перенапряжения кожи, что устраняет боль и дискомфорт при процедурах и снижает риск побочных эффектов.</w:t>
      </w:r>
    </w:p>
    <w:p w14:paraId="43ADB230" w14:textId="77777777" w:rsidR="006E1E19" w:rsidRDefault="006E1E19" w:rsidP="006E1E19">
      <w:pPr>
        <w:pStyle w:val="2"/>
      </w:pPr>
      <w:r>
        <w:t>ВЫВОД</w:t>
      </w:r>
    </w:p>
    <w:p w14:paraId="74EFFF30" w14:textId="44D18F5A" w:rsidR="00003F1E" w:rsidRDefault="00003F1E" w:rsidP="00003F1E">
      <w:proofErr w:type="spellStart"/>
      <w:r w:rsidRPr="00003F1E">
        <w:rPr>
          <w:b/>
          <w:bCs/>
        </w:rPr>
        <w:t>Аэролейс</w:t>
      </w:r>
      <w:proofErr w:type="spellEnd"/>
      <w:r w:rsidRPr="00003F1E">
        <w:rPr>
          <w:b/>
          <w:bCs/>
        </w:rPr>
        <w:t xml:space="preserve"> НЕО</w:t>
      </w:r>
      <w:r>
        <w:t xml:space="preserve"> — выбор для тех, кто хочет быстро улучшить качество кожи, уменьшить покраснение/воспаления и выровнять тон без “жёсткой” реабилитации. Запишитесь на консультацию — врач определит протокол под вашу задачу и тип кожи.</w:t>
      </w:r>
    </w:p>
    <w:p w14:paraId="7999B0DA" w14:textId="15D4A7E9" w:rsidR="006E1E19" w:rsidRPr="00556F89" w:rsidRDefault="006E1E19" w:rsidP="006E1E19">
      <w:pPr>
        <w:rPr>
          <w:b/>
          <w:bCs/>
        </w:rPr>
      </w:pPr>
      <w:r w:rsidRPr="00556F89">
        <w:rPr>
          <w:b/>
          <w:bCs/>
        </w:rPr>
        <w:t xml:space="preserve">Процедура считается «золотым стандартом» в </w:t>
      </w:r>
      <w:r w:rsidR="00003F1E" w:rsidRPr="00556F89">
        <w:rPr>
          <w:b/>
          <w:bCs/>
        </w:rPr>
        <w:t>аппаратной косметологии</w:t>
      </w:r>
      <w:r w:rsidRPr="00556F89">
        <w:rPr>
          <w:b/>
          <w:bCs/>
        </w:rPr>
        <w:t>.</w:t>
      </w:r>
    </w:p>
    <w:p w14:paraId="18229E19" w14:textId="3049AF06" w:rsidR="006E1E19" w:rsidRDefault="006E1E19" w:rsidP="006E1E19">
      <w:r>
        <w:t>Обратившись в клинику, вы получите профессиональную помощь в вопросах косметологии и ухода за кожей. Наш центр предлагает современные аппаратные</w:t>
      </w:r>
      <w:r w:rsidR="00161B7E">
        <w:t xml:space="preserve"> </w:t>
      </w:r>
      <w:proofErr w:type="spellStart"/>
      <w:r w:rsidR="00161B7E" w:rsidRPr="002753BB">
        <w:rPr>
          <w:b/>
          <w:bCs/>
        </w:rPr>
        <w:t>Аэролейс</w:t>
      </w:r>
      <w:proofErr w:type="spellEnd"/>
      <w:r>
        <w:t xml:space="preserve"> методики, позволяющие достичь желаемого результата без хирургического вмешательства.</w:t>
      </w:r>
    </w:p>
    <w:p w14:paraId="0317E526" w14:textId="77777777" w:rsidR="006E1E19" w:rsidRPr="00947836" w:rsidRDefault="006E1E19" w:rsidP="006E1E19">
      <w:proofErr w:type="spellStart"/>
      <w:r>
        <w:rPr>
          <w:rStyle w:val="a4"/>
        </w:rPr>
        <w:t>Аэролейс</w:t>
      </w:r>
      <w:proofErr w:type="spellEnd"/>
      <w:r>
        <w:rPr>
          <w:rStyle w:val="a4"/>
        </w:rPr>
        <w:t xml:space="preserve"> НЕО</w:t>
      </w:r>
      <w:r>
        <w:t xml:space="preserve"> – это эффективный и безопасный способ вернуть коже молодость, свежесть и упругость.</w:t>
      </w:r>
    </w:p>
    <w:sectPr w:rsidR="006E1E19" w:rsidRPr="0094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irill Gruzdev" w:date="2026-04-24T14:55:00Z" w:initials="KG">
    <w:p w14:paraId="34886AF8" w14:textId="77777777" w:rsidR="00F67C80" w:rsidRDefault="00F67C80" w:rsidP="00F67C80">
      <w:r>
        <w:rPr>
          <w:rStyle w:val="a7"/>
        </w:rPr>
        <w:annotationRef/>
      </w:r>
      <w:r>
        <w:rPr>
          <w:sz w:val="20"/>
          <w:szCs w:val="20"/>
        </w:rPr>
        <w:t xml:space="preserve">откуда эта информация? есть у нас врачи кто так </w:t>
      </w:r>
      <w:proofErr w:type="gramStart"/>
      <w:r>
        <w:rPr>
          <w:sz w:val="20"/>
          <w:szCs w:val="20"/>
        </w:rPr>
        <w:t>делает ?</w:t>
      </w:r>
      <w:proofErr w:type="gramEnd"/>
      <w:r>
        <w:rPr>
          <w:sz w:val="20"/>
          <w:szCs w:val="20"/>
        </w:rPr>
        <w:t xml:space="preserve"> </w:t>
      </w:r>
    </w:p>
    <w:p w14:paraId="4D9B8703" w14:textId="77777777" w:rsidR="00F67C80" w:rsidRDefault="00F67C80" w:rsidP="00F67C80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9B87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70BD0DD" w16cex:dateUtc="2026-04-24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9B8703" w16cid:durableId="770BD0D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111F4"/>
    <w:multiLevelType w:val="hybridMultilevel"/>
    <w:tmpl w:val="D4A2E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D1132"/>
    <w:multiLevelType w:val="hybridMultilevel"/>
    <w:tmpl w:val="DCB00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86972"/>
    <w:multiLevelType w:val="hybridMultilevel"/>
    <w:tmpl w:val="0694D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A67F1"/>
    <w:multiLevelType w:val="hybridMultilevel"/>
    <w:tmpl w:val="C51AF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C760D"/>
    <w:multiLevelType w:val="hybridMultilevel"/>
    <w:tmpl w:val="4EA0D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B634D"/>
    <w:multiLevelType w:val="hybridMultilevel"/>
    <w:tmpl w:val="BB868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95E1C"/>
    <w:multiLevelType w:val="hybridMultilevel"/>
    <w:tmpl w:val="27A43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F1D5A"/>
    <w:multiLevelType w:val="hybridMultilevel"/>
    <w:tmpl w:val="59CA1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rill Gruzdev">
    <w15:presenceInfo w15:providerId="None" w15:userId="Kirill Gruzd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62"/>
    <w:rsid w:val="00003F1E"/>
    <w:rsid w:val="00034A66"/>
    <w:rsid w:val="00060DAA"/>
    <w:rsid w:val="00066556"/>
    <w:rsid w:val="000D1CCF"/>
    <w:rsid w:val="00161B7E"/>
    <w:rsid w:val="002753BB"/>
    <w:rsid w:val="004E56C2"/>
    <w:rsid w:val="00537181"/>
    <w:rsid w:val="00556F89"/>
    <w:rsid w:val="005624D6"/>
    <w:rsid w:val="005A194B"/>
    <w:rsid w:val="0065082B"/>
    <w:rsid w:val="006E1E19"/>
    <w:rsid w:val="00702F2E"/>
    <w:rsid w:val="007901B4"/>
    <w:rsid w:val="009516D7"/>
    <w:rsid w:val="00AC2AA1"/>
    <w:rsid w:val="00C01F62"/>
    <w:rsid w:val="00E326EA"/>
    <w:rsid w:val="00F6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C482"/>
  <w15:chartTrackingRefBased/>
  <w15:docId w15:val="{DC5A7D14-AC22-4493-B629-BCA70647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F62"/>
    <w:pPr>
      <w:spacing w:before="120" w:after="12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6E1E19"/>
    <w:pPr>
      <w:keepNext/>
      <w:keepLines/>
      <w:spacing w:before="360" w:after="240"/>
      <w:outlineLvl w:val="1"/>
    </w:pPr>
    <w:rPr>
      <w:rFonts w:ascii="Tahoma" w:eastAsiaTheme="majorEastAsia" w:hAnsi="Tahoma" w:cstheme="majorBidi"/>
      <w:b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3F1E"/>
    <w:pPr>
      <w:keepNext/>
      <w:keepLines/>
      <w:spacing w:before="240" w:after="240"/>
      <w:outlineLvl w:val="2"/>
    </w:pPr>
    <w:rPr>
      <w:rFonts w:ascii="Tahoma" w:eastAsiaTheme="majorEastAsia" w:hAnsi="Tahoma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1E19"/>
    <w:rPr>
      <w:rFonts w:ascii="Tahoma" w:eastAsiaTheme="majorEastAsia" w:hAnsi="Tahoma" w:cstheme="majorBidi"/>
      <w:b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03F1E"/>
    <w:rPr>
      <w:rFonts w:ascii="Tahoma" w:eastAsiaTheme="majorEastAsia" w:hAnsi="Tahoma" w:cstheme="majorBidi"/>
      <w:color w:val="1F3763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6E1E19"/>
    <w:pPr>
      <w:ind w:left="720"/>
      <w:contextualSpacing/>
    </w:pPr>
  </w:style>
  <w:style w:type="character" w:styleId="a4">
    <w:name w:val="Strong"/>
    <w:basedOn w:val="a0"/>
    <w:uiPriority w:val="22"/>
    <w:qFormat/>
    <w:rsid w:val="006E1E19"/>
    <w:rPr>
      <w:b/>
      <w:bCs/>
    </w:rPr>
  </w:style>
  <w:style w:type="character" w:styleId="a5">
    <w:name w:val="Hyperlink"/>
    <w:basedOn w:val="a0"/>
    <w:uiPriority w:val="99"/>
    <w:semiHidden/>
    <w:unhideWhenUsed/>
    <w:rsid w:val="0065082B"/>
    <w:rPr>
      <w:color w:val="0000FF"/>
      <w:u w:val="single"/>
    </w:rPr>
  </w:style>
  <w:style w:type="paragraph" w:styleId="a6">
    <w:name w:val="Revision"/>
    <w:hidden/>
    <w:uiPriority w:val="99"/>
    <w:semiHidden/>
    <w:rsid w:val="00F67C80"/>
    <w:pPr>
      <w:spacing w:after="0" w:line="240" w:lineRule="auto"/>
    </w:pPr>
    <w:rPr>
      <w:rFonts w:ascii="Times New Roman" w:hAnsi="Times New Roman"/>
    </w:rPr>
  </w:style>
  <w:style w:type="character" w:styleId="a7">
    <w:name w:val="annotation reference"/>
    <w:basedOn w:val="a0"/>
    <w:uiPriority w:val="99"/>
    <w:semiHidden/>
    <w:unhideWhenUsed/>
    <w:rsid w:val="00F67C8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67C8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67C80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7C8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67C8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2026-05-25T14:29:00Z</dcterms:created>
  <dcterms:modified xsi:type="dcterms:W3CDTF">2026-05-25T14:29:00Z</dcterms:modified>
</cp:coreProperties>
</file>