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390A" w14:textId="77777777" w:rsidR="00FC4493" w:rsidRDefault="00FC4493" w:rsidP="00FC4493">
      <w:pPr>
        <w:pStyle w:val="2"/>
        <w:rPr>
          <w:color w:val="auto"/>
        </w:rPr>
      </w:pPr>
      <w:r>
        <w:t>АППАРАТ Aerolase NEO</w:t>
      </w:r>
    </w:p>
    <w:p w14:paraId="2CC1F82A" w14:textId="77777777" w:rsidR="00D733E8" w:rsidRPr="00136E4E" w:rsidRDefault="00D733E8" w:rsidP="00D733E8">
      <w:pPr>
        <w:rPr>
          <w:lang w:eastAsia="ru-RU"/>
        </w:rPr>
      </w:pPr>
      <w:bookmarkStart w:id="0" w:name="_Hlk227594725"/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Pr="00136E4E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136E4E">
        <w:rPr>
          <w:lang w:eastAsia="ru-RU"/>
        </w:rPr>
        <w:t xml:space="preserve"> </w:t>
      </w:r>
      <w:r>
        <w:rPr>
          <w:lang w:eastAsia="ru-RU"/>
        </w:rPr>
        <w:t>лазерная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bookmarkEnd w:id="0"/>
    <w:p w14:paraId="40E6B27A" w14:textId="56EA9009" w:rsidR="000157B7" w:rsidRPr="00AD4877" w:rsidRDefault="00F14F31" w:rsidP="000157B7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НЕО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0157B7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0157B7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0157B7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0157B7">
        <w:rPr>
          <w:rFonts w:eastAsia="Times New Roman" w:cs="Times New Roman"/>
          <w:sz w:val="24"/>
          <w:szCs w:val="24"/>
          <w:lang w:eastAsia="ru-RU"/>
        </w:rPr>
        <w:t>и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157B7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0157B7">
        <w:rPr>
          <w:rFonts w:eastAsia="Times New Roman" w:cs="Times New Roman"/>
          <w:sz w:val="24"/>
          <w:szCs w:val="24"/>
          <w:lang w:eastAsia="ru-RU"/>
        </w:rPr>
        <w:t>Д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 xml:space="preserve">лительность </w:t>
      </w:r>
      <w:r w:rsidRPr="00AD4877">
        <w:rPr>
          <w:rFonts w:eastAsia="Times New Roman" w:cs="Times New Roman"/>
          <w:sz w:val="24"/>
          <w:szCs w:val="24"/>
          <w:lang w:eastAsia="ru-RU"/>
        </w:rPr>
        <w:t>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157B7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0157B7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0157B7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661F849B" w14:textId="77777777" w:rsidR="00FC4493" w:rsidRDefault="00FC4493" w:rsidP="00FC4493">
      <w:pPr>
        <w:pStyle w:val="2"/>
      </w:pPr>
      <w:r>
        <w:t>ВЫБОР ПРОЦЕДУРЫ</w:t>
      </w:r>
    </w:p>
    <w:p w14:paraId="622F22BF" w14:textId="77777777" w:rsidR="00FC4493" w:rsidRDefault="00FC4493" w:rsidP="00FC449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Пациенты с типом кожи I-III.</w:t>
      </w:r>
    </w:p>
    <w:p w14:paraId="4554DD91" w14:textId="77777777" w:rsidR="00FC4493" w:rsidRDefault="00FC4493" w:rsidP="00FC4493">
      <w:pPr>
        <w:pStyle w:val="2"/>
      </w:pPr>
      <w:r>
        <w:t>ОБЗОР ПРОЦЕДУРЫ</w:t>
      </w:r>
    </w:p>
    <w:p w14:paraId="63340D55" w14:textId="1B238845" w:rsidR="00F14F31" w:rsidRDefault="00FC4493" w:rsidP="00FC4493">
      <w:r>
        <w:t xml:space="preserve">Механизм действия: </w:t>
      </w:r>
      <w:r w:rsidR="000157B7">
        <w:t>Э</w:t>
      </w:r>
      <w:r>
        <w:t xml:space="preserve">нергия </w:t>
      </w:r>
      <w:proofErr w:type="spellStart"/>
      <w:r w:rsidR="00F14F31">
        <w:rPr>
          <w:rStyle w:val="a3"/>
        </w:rPr>
        <w:t>Аэролейс</w:t>
      </w:r>
      <w:proofErr w:type="spellEnd"/>
      <w:r w:rsidR="00F14F31">
        <w:rPr>
          <w:rStyle w:val="a3"/>
        </w:rPr>
        <w:t xml:space="preserve"> НЕО</w:t>
      </w:r>
      <w:r>
        <w:t xml:space="preserve"> интенсивно притягивается к гемоглобину.</w:t>
      </w:r>
      <w:r w:rsidR="00F14F31">
        <w:t xml:space="preserve"> </w:t>
      </w:r>
      <w:proofErr w:type="spellStart"/>
      <w:r w:rsidR="00F14F31">
        <w:rPr>
          <w:rStyle w:val="a3"/>
        </w:rPr>
        <w:t>Аэролейс</w:t>
      </w:r>
      <w:proofErr w:type="spellEnd"/>
      <w:r w:rsidR="00F14F31">
        <w:rPr>
          <w:rStyle w:val="a3"/>
        </w:rPr>
        <w:t xml:space="preserve"> НЕО</w:t>
      </w:r>
      <w:r>
        <w:t xml:space="preserve"> эффективно коагулирует нежелательные сосуды, которые затем разрушаются и поглощаются организмом. Винные пятна поглощают энергию </w:t>
      </w:r>
      <w:proofErr w:type="spellStart"/>
      <w:r w:rsidR="00F14F31">
        <w:rPr>
          <w:rStyle w:val="a3"/>
        </w:rPr>
        <w:t>Аэролейс</w:t>
      </w:r>
      <w:proofErr w:type="spellEnd"/>
      <w:r w:rsidR="00F14F31">
        <w:rPr>
          <w:rStyle w:val="a3"/>
        </w:rPr>
        <w:t xml:space="preserve"> НЕО</w:t>
      </w:r>
      <w:r>
        <w:t xml:space="preserve"> </w:t>
      </w:r>
      <w:r w:rsidR="000157B7">
        <w:t xml:space="preserve">и </w:t>
      </w:r>
      <w:r>
        <w:t>могут быть устранены или значительно уменьшиться. Действуйте осторожно, так как рубцевание является распространенным риском при данной процедуре.</w:t>
      </w:r>
    </w:p>
    <w:p w14:paraId="63C4D7E5" w14:textId="483638F6" w:rsidR="00FC4493" w:rsidRDefault="00FC4493" w:rsidP="00FC4493">
      <w:r>
        <w:t>Обеспечьте интервал в 2–5 месяцев между сеансами для надлежащего заживления обработанной области и снижения потенциальных побочных эффектов.</w:t>
      </w:r>
    </w:p>
    <w:p w14:paraId="119B4C54" w14:textId="0EE1D307" w:rsidR="00FC4493" w:rsidRDefault="000157B7" w:rsidP="00FC4493">
      <w:pPr>
        <w:pStyle w:val="2"/>
      </w:pPr>
      <w:r>
        <w:t xml:space="preserve">ПРЕИМУЩЕСТВА </w:t>
      </w:r>
      <w:r w:rsidR="00FC4493">
        <w:t>ПРОЦЕДУРЫ</w:t>
      </w:r>
    </w:p>
    <w:p w14:paraId="62852FF8" w14:textId="77777777" w:rsidR="00FC4493" w:rsidRDefault="00FC4493" w:rsidP="00FC449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Отлично справляется с глубокими и крупными сосудами, синими венами, винными пятнами и гемангиомами.</w:t>
      </w:r>
    </w:p>
    <w:p w14:paraId="2A8E2ACA" w14:textId="77777777" w:rsidR="00FC4493" w:rsidRDefault="00FC4493" w:rsidP="00FC449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обработки различных зон тела;</w:t>
      </w:r>
    </w:p>
    <w:p w14:paraId="2B0C5E3A" w14:textId="77777777" w:rsidR="00FC4493" w:rsidRDefault="00FC4493" w:rsidP="00FC449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Лазерный луч проникает через кожу, не повреждая эпидермис, что делает процедуру безопасной.</w:t>
      </w:r>
    </w:p>
    <w:p w14:paraId="14879E8E" w14:textId="77777777" w:rsidR="00FC4493" w:rsidRDefault="00FC4493" w:rsidP="00FC449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Отсутствие рубцов и шрамов после процедуры.</w:t>
      </w:r>
    </w:p>
    <w:p w14:paraId="31DA6C01" w14:textId="66CD5589" w:rsidR="00FC4493" w:rsidRDefault="00FC4493" w:rsidP="00FC449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F14F31">
        <w:rPr>
          <w:rStyle w:val="a3"/>
        </w:rPr>
        <w:t>Аэролейс</w:t>
      </w:r>
      <w:proofErr w:type="spellEnd"/>
      <w:r w:rsidR="00F14F31">
        <w:rPr>
          <w:rStyle w:val="a3"/>
        </w:rPr>
        <w:t xml:space="preserve"> НЕО</w:t>
      </w:r>
      <w:r>
        <w:rPr>
          <w:rStyle w:val="a3"/>
        </w:rPr>
        <w:t>.</w:t>
      </w:r>
      <w:r>
        <w:t xml:space="preserve"> После сеанса, длительностью около 30 минут, можно сразу вернуться к привычным делам;</w:t>
      </w:r>
    </w:p>
    <w:p w14:paraId="236E219B" w14:textId="77777777" w:rsidR="00FC4493" w:rsidRDefault="00FC4493" w:rsidP="00FC449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удаления сосудов на лице (</w:t>
      </w:r>
      <w:proofErr w:type="spellStart"/>
      <w:r>
        <w:t>купероз</w:t>
      </w:r>
      <w:proofErr w:type="spellEnd"/>
      <w:r>
        <w:t xml:space="preserve">, </w:t>
      </w:r>
      <w:proofErr w:type="spellStart"/>
      <w:r>
        <w:t>розацеа</w:t>
      </w:r>
      <w:proofErr w:type="spellEnd"/>
      <w:r>
        <w:t>) и ногах (звездочки).</w:t>
      </w:r>
    </w:p>
    <w:p w14:paraId="530BF679" w14:textId="77777777" w:rsidR="00FC4493" w:rsidRDefault="00FC4493" w:rsidP="00FC449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2265D0A3" w14:textId="77777777" w:rsidR="00FC4493" w:rsidRDefault="00FC4493" w:rsidP="00FC449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Требуется курс сеансов для максимального результата, как правило, требуется серия процедур (обычно 1-3 сеанса)</w:t>
      </w:r>
    </w:p>
    <w:p w14:paraId="3701B929" w14:textId="77777777" w:rsidR="00FC4493" w:rsidRDefault="00FC4493" w:rsidP="00FC449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Несмотря на то, что процедура считается комфортной, некоторые пациенты ощущают покалывание или жжение.</w:t>
      </w:r>
    </w:p>
    <w:p w14:paraId="5829195C" w14:textId="77777777" w:rsidR="00FC4493" w:rsidRDefault="00FC4493" w:rsidP="00FC449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При удалении крупных сосудов возможны временные синяки.</w:t>
      </w:r>
    </w:p>
    <w:p w14:paraId="3BBEB27E" w14:textId="77777777" w:rsidR="00FC4493" w:rsidRDefault="00FC4493" w:rsidP="00FC449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После процедуры возможны покраснения и отечность, которые проходят за несколько дней.</w:t>
      </w:r>
    </w:p>
    <w:p w14:paraId="1DD25DF9" w14:textId="77777777" w:rsidR="00FC4493" w:rsidRDefault="00FC4493" w:rsidP="00FC449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Необходимость избегать загара до и после процедуры (минимум 2 недели), ограничения на посещение сауны и физические нагрузки.</w:t>
      </w:r>
    </w:p>
    <w:p w14:paraId="2A6BD6E6" w14:textId="77777777" w:rsidR="00FC4493" w:rsidRDefault="00FC4493" w:rsidP="00FC4493">
      <w:pPr>
        <w:pStyle w:val="2"/>
      </w:pPr>
      <w:r>
        <w:t>ОБЩИЕ РЕКОМЕНДАЦИИ</w:t>
      </w:r>
    </w:p>
    <w:p w14:paraId="06200D4D" w14:textId="77777777" w:rsidR="00FC4493" w:rsidRDefault="00FC4493" w:rsidP="00FC449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16AAEAFD" w14:textId="77777777" w:rsidR="00FC4493" w:rsidRDefault="00FC4493" w:rsidP="00FC449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36059F3D" w14:textId="77777777" w:rsidR="00FC4493" w:rsidRDefault="00FC4493" w:rsidP="00FC449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10BAAAE6" w14:textId="77777777" w:rsidR="00FC4493" w:rsidRDefault="00FC4493" w:rsidP="00FC449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643AF4D2" w14:textId="77777777" w:rsidR="00FC4493" w:rsidRDefault="00FC4493" w:rsidP="00FC449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44CF1021" w14:textId="77777777" w:rsidR="00FC4493" w:rsidRDefault="00FC4493" w:rsidP="00FC449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56AA94C8" w14:textId="77777777" w:rsidR="00FC4493" w:rsidRDefault="00FC4493" w:rsidP="00FC449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691AB1D8" w14:textId="77777777" w:rsidR="00FC4493" w:rsidRDefault="00FC4493" w:rsidP="00FC449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4025889B" w14:textId="77777777" w:rsidR="00FC4493" w:rsidRDefault="00FC4493" w:rsidP="00FC4493">
      <w:pPr>
        <w:pStyle w:val="2"/>
      </w:pPr>
      <w:r>
        <w:t>ПРОТИВОПОКАЗАНИЯ</w:t>
      </w:r>
    </w:p>
    <w:p w14:paraId="7AF673AD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Беременные</w:t>
      </w:r>
    </w:p>
    <w:p w14:paraId="5BC0BE17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0C495725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Татуировки</w:t>
      </w:r>
    </w:p>
    <w:p w14:paraId="74A0D14C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588A4CEA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4CB59409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6CFCEDBD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3E396F03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Принимаете фотосенсибилизирующие препараты, такие как </w:t>
      </w:r>
      <w:proofErr w:type="spellStart"/>
      <w:r>
        <w:t>Акнекутан</w:t>
      </w:r>
      <w:proofErr w:type="spellEnd"/>
      <w:r>
        <w:t>, следует проконсультироваться со своим дерматологом перед процедурами</w:t>
      </w:r>
    </w:p>
    <w:p w14:paraId="3C64899A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77FFA5AB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25839153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436AEEE6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785BCDE9" w14:textId="77777777" w:rsidR="00FC4493" w:rsidRDefault="00FC4493" w:rsidP="00FC449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74F7541C" w14:textId="77777777" w:rsidR="00FC4493" w:rsidRDefault="00FC4493" w:rsidP="00FC4493">
      <w:pPr>
        <w:pStyle w:val="2"/>
      </w:pPr>
      <w:r>
        <w:t>УХОД ПОСЛЕ ПРОЦЕДУРЫ</w:t>
      </w:r>
    </w:p>
    <w:p w14:paraId="4F62A8BD" w14:textId="77777777" w:rsidR="00FC4493" w:rsidRDefault="00FC4493" w:rsidP="00FC449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16F02A29" w14:textId="77777777" w:rsidR="00FC4493" w:rsidRDefault="00FC4493" w:rsidP="00FC449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168E3606" w14:textId="77777777" w:rsidR="00FC4493" w:rsidRDefault="00FC4493" w:rsidP="00FC449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68BB3076" w14:textId="77777777" w:rsidR="00FC4493" w:rsidRDefault="00FC4493" w:rsidP="00FC449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Для лечения сосудистых и пигментных поражений рекомендуется наносить </w:t>
      </w:r>
      <w:proofErr w:type="spellStart"/>
      <w:r>
        <w:t>Аквафор</w:t>
      </w:r>
      <w:proofErr w:type="spellEnd"/>
      <w:r>
        <w:t xml:space="preserve">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703F061E" w14:textId="77777777" w:rsidR="00FC4493" w:rsidRDefault="00FC4493" w:rsidP="00FC449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3CDA9247" w14:textId="77777777" w:rsidR="00FC4493" w:rsidRDefault="00FC4493" w:rsidP="00FC449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282A7E7E" w14:textId="77777777" w:rsidR="00FC4493" w:rsidRDefault="00FC4493" w:rsidP="00FC4493">
      <w:pPr>
        <w:pStyle w:val="2"/>
      </w:pPr>
      <w:r>
        <w:t>ВЫВОД</w:t>
      </w:r>
    </w:p>
    <w:p w14:paraId="0143734E" w14:textId="77777777" w:rsidR="00FC4493" w:rsidRDefault="00FC4493" w:rsidP="00FC4493">
      <w:r>
        <w:lastRenderedPageBreak/>
        <w:t>Неодимовый лазер является «золотым стандартом» для глубоких сосудистых поражений, обеспечивая надежный эстетический результат при соблюдении рекомендаций врача.</w:t>
      </w:r>
    </w:p>
    <w:p w14:paraId="13AB2E69" w14:textId="77777777" w:rsidR="00FC4493" w:rsidRDefault="00FC4493" w:rsidP="00FC4493">
      <w:r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 </w:t>
      </w:r>
    </w:p>
    <w:p w14:paraId="29203908" w14:textId="0795F430" w:rsidR="00FC4493" w:rsidRDefault="00F14F31" w:rsidP="00FC4493">
      <w:proofErr w:type="spellStart"/>
      <w:r>
        <w:rPr>
          <w:rStyle w:val="a3"/>
        </w:rPr>
        <w:t>Аэролейс</w:t>
      </w:r>
      <w:proofErr w:type="spellEnd"/>
      <w:r>
        <w:rPr>
          <w:rStyle w:val="a3"/>
        </w:rPr>
        <w:t xml:space="preserve"> НЕО</w:t>
      </w:r>
      <w:r w:rsidR="00FC4493">
        <w:t xml:space="preserve"> – это эффективный и безопасный способ вернуть коже молодость, свежесть и упругость.</w:t>
      </w:r>
    </w:p>
    <w:sectPr w:rsidR="00FC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52B"/>
    <w:multiLevelType w:val="multilevel"/>
    <w:tmpl w:val="431E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84344"/>
    <w:multiLevelType w:val="multilevel"/>
    <w:tmpl w:val="903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C21EB"/>
    <w:multiLevelType w:val="multilevel"/>
    <w:tmpl w:val="D644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83889"/>
    <w:multiLevelType w:val="multilevel"/>
    <w:tmpl w:val="1F82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35B81"/>
    <w:multiLevelType w:val="multilevel"/>
    <w:tmpl w:val="5D00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903BB"/>
    <w:multiLevelType w:val="multilevel"/>
    <w:tmpl w:val="80A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0157B7"/>
    <w:rsid w:val="00052CC1"/>
    <w:rsid w:val="002B34FA"/>
    <w:rsid w:val="002C18B7"/>
    <w:rsid w:val="003671B6"/>
    <w:rsid w:val="003A3902"/>
    <w:rsid w:val="00687E54"/>
    <w:rsid w:val="007D0413"/>
    <w:rsid w:val="007E34AE"/>
    <w:rsid w:val="00947836"/>
    <w:rsid w:val="009F1C87"/>
    <w:rsid w:val="00AD4877"/>
    <w:rsid w:val="00C14FB4"/>
    <w:rsid w:val="00D733E8"/>
    <w:rsid w:val="00DF0540"/>
    <w:rsid w:val="00E246BE"/>
    <w:rsid w:val="00F14F31"/>
    <w:rsid w:val="00FC4493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C330C678-F649-4E05-81C1-CA33288D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F31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0157B7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2026-03-26T09:41:00Z</dcterms:created>
  <dcterms:modified xsi:type="dcterms:W3CDTF">2026-04-20T13:31:00Z</dcterms:modified>
</cp:coreProperties>
</file>